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D3" w:rsidRDefault="00EA2FE8">
      <w:pPr>
        <w:pStyle w:val="Ttulo1"/>
        <w:spacing w:before="115"/>
      </w:pPr>
      <w:r>
        <w:rPr>
          <w:color w:val="4F81BC"/>
        </w:rPr>
        <w:t>Letter of support</w:t>
      </w:r>
    </w:p>
    <w:p w:rsidR="00E479D3" w:rsidRDefault="00EA2FE8">
      <w:pPr>
        <w:pStyle w:val="Textoindependiente"/>
        <w:spacing w:before="50"/>
        <w:ind w:left="104"/>
      </w:pPr>
      <w:r>
        <w:t>You must submit a letter of support. Please, follow these instructions:</w:t>
      </w:r>
    </w:p>
    <w:p w:rsidR="00E479D3" w:rsidRDefault="00E479D3">
      <w:pPr>
        <w:pStyle w:val="Textoindependiente"/>
      </w:pPr>
    </w:p>
    <w:p w:rsidR="00E479D3" w:rsidRDefault="00E479D3">
      <w:pPr>
        <w:pStyle w:val="Textoindependiente"/>
        <w:spacing w:before="3"/>
      </w:pPr>
    </w:p>
    <w:p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</w:pPr>
      <w:r>
        <w:t>The letter must be typed on institutional</w:t>
      </w:r>
      <w:r>
        <w:rPr>
          <w:spacing w:val="-11"/>
        </w:rPr>
        <w:t xml:space="preserve"> </w:t>
      </w:r>
      <w:r>
        <w:t>letterhead;</w:t>
      </w:r>
    </w:p>
    <w:p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  <w:spacing w:before="39"/>
      </w:pPr>
      <w:r>
        <w:t>The letter should address the items below and be sent to</w:t>
      </w:r>
      <w:r>
        <w:rPr>
          <w:spacing w:val="-11"/>
        </w:rPr>
        <w:t xml:space="preserve"> </w:t>
      </w:r>
      <w:r>
        <w:t>you.</w:t>
      </w:r>
    </w:p>
    <w:p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  <w:spacing w:before="41" w:line="276" w:lineRule="auto"/>
        <w:ind w:left="824" w:right="144" w:hanging="360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3"/>
        </w:rP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process by the</w:t>
      </w:r>
      <w:r>
        <w:rPr>
          <w:spacing w:val="3"/>
        </w:rPr>
        <w:t xml:space="preserve"> </w:t>
      </w:r>
      <w:r>
        <w:t>deadline.</w:t>
      </w:r>
    </w:p>
    <w:p w:rsidR="00E479D3" w:rsidRDefault="00EA2FE8">
      <w:pPr>
        <w:pStyle w:val="Prrafodelista"/>
        <w:numPr>
          <w:ilvl w:val="0"/>
          <w:numId w:val="2"/>
        </w:numPr>
        <w:tabs>
          <w:tab w:val="left" w:pos="827"/>
        </w:tabs>
        <w:spacing w:line="268" w:lineRule="exact"/>
      </w:pPr>
      <w:r>
        <w:t xml:space="preserve">The letter </w:t>
      </w:r>
      <w:r>
        <w:rPr>
          <w:spacing w:val="-3"/>
        </w:rPr>
        <w:t xml:space="preserve">must </w:t>
      </w:r>
      <w:r>
        <w:t>be written in</w:t>
      </w:r>
      <w:r>
        <w:rPr>
          <w:spacing w:val="-13"/>
        </w:rPr>
        <w:t xml:space="preserve"> </w:t>
      </w:r>
      <w:r>
        <w:t>English.</w:t>
      </w:r>
    </w:p>
    <w:p w:rsidR="00E479D3" w:rsidRDefault="00E479D3">
      <w:pPr>
        <w:pStyle w:val="Textoindependiente"/>
      </w:pPr>
    </w:p>
    <w:p w:rsidR="00E479D3" w:rsidRDefault="00E479D3">
      <w:pPr>
        <w:pStyle w:val="Textoindependiente"/>
      </w:pPr>
    </w:p>
    <w:p w:rsidR="00E479D3" w:rsidRDefault="00E479D3">
      <w:pPr>
        <w:pStyle w:val="Textoindependiente"/>
        <w:spacing w:before="2"/>
        <w:rPr>
          <w:sz w:val="21"/>
        </w:rPr>
      </w:pPr>
    </w:p>
    <w:p w:rsidR="00E479D3" w:rsidRDefault="00EA2FE8">
      <w:pPr>
        <w:pStyle w:val="Ttulo1"/>
      </w:pPr>
      <w:r>
        <w:rPr>
          <w:color w:val="4F81BC"/>
        </w:rPr>
        <w:t>Questions about the candidate:</w:t>
      </w:r>
    </w:p>
    <w:p w:rsidR="00E479D3" w:rsidRDefault="00E479D3">
      <w:pPr>
        <w:pStyle w:val="Textoindependiente"/>
        <w:rPr>
          <w:rFonts w:ascii="Cambria"/>
          <w:b/>
          <w:sz w:val="30"/>
        </w:rPr>
      </w:pPr>
    </w:p>
    <w:p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spacing w:before="202"/>
        <w:ind w:hanging="697"/>
      </w:pPr>
      <w:r>
        <w:t>How long and in what capacity have you known the</w:t>
      </w:r>
      <w:r>
        <w:rPr>
          <w:spacing w:val="-23"/>
        </w:rPr>
        <w:t xml:space="preserve"> </w:t>
      </w:r>
      <w:r>
        <w:t>applicant?</w:t>
      </w:r>
    </w:p>
    <w:p w:rsidR="00E479D3" w:rsidRDefault="00E479D3">
      <w:pPr>
        <w:pStyle w:val="Textoindependiente"/>
        <w:spacing w:before="6"/>
        <w:rPr>
          <w:sz w:val="19"/>
        </w:rPr>
      </w:pPr>
    </w:p>
    <w:p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spacing w:line="273" w:lineRule="auto"/>
        <w:ind w:left="104" w:right="114" w:firstLine="0"/>
      </w:pPr>
      <w:r>
        <w:t>Please discuss the applicant’s qualifications and the merits of the proposal by commenting on the</w:t>
      </w:r>
      <w:r>
        <w:rPr>
          <w:spacing w:val="-6"/>
        </w:rPr>
        <w:t xml:space="preserve"> </w:t>
      </w:r>
      <w:r>
        <w:t>following:</w:t>
      </w:r>
    </w:p>
    <w:p w:rsidR="00E479D3" w:rsidRDefault="00E479D3">
      <w:pPr>
        <w:pStyle w:val="Textoindependiente"/>
        <w:spacing w:before="6"/>
        <w:rPr>
          <w:sz w:val="16"/>
        </w:rPr>
      </w:pPr>
    </w:p>
    <w:p w:rsidR="00E479D3" w:rsidRDefault="00EA2FE8">
      <w:pPr>
        <w:pStyle w:val="Prrafodelista"/>
        <w:numPr>
          <w:ilvl w:val="1"/>
          <w:numId w:val="1"/>
        </w:numPr>
        <w:tabs>
          <w:tab w:val="left" w:pos="1101"/>
        </w:tabs>
        <w:spacing w:line="278" w:lineRule="auto"/>
        <w:ind w:right="1447" w:firstLine="2"/>
      </w:pPr>
      <w:r>
        <w:t>applicant’s credentials, potential and record of academic or</w:t>
      </w:r>
      <w:r>
        <w:rPr>
          <w:spacing w:val="-22"/>
        </w:rPr>
        <w:t xml:space="preserve"> </w:t>
      </w:r>
      <w:r>
        <w:t>professional accomplishments</w:t>
      </w:r>
    </w:p>
    <w:p w:rsidR="00E479D3" w:rsidRDefault="00EA2FE8">
      <w:pPr>
        <w:pStyle w:val="Prrafodelista"/>
        <w:numPr>
          <w:ilvl w:val="1"/>
          <w:numId w:val="1"/>
        </w:numPr>
        <w:tabs>
          <w:tab w:val="left" w:pos="1098"/>
        </w:tabs>
        <w:spacing w:before="196"/>
        <w:ind w:left="1098" w:hanging="300"/>
      </w:pPr>
      <w:r>
        <w:t>significance of proposal to the academic field of the</w:t>
      </w:r>
      <w:r>
        <w:rPr>
          <w:spacing w:val="-16"/>
        </w:rPr>
        <w:t xml:space="preserve"> </w:t>
      </w:r>
      <w:r>
        <w:t>applicant</w:t>
      </w:r>
    </w:p>
    <w:p w:rsidR="00E479D3" w:rsidRDefault="00E479D3">
      <w:pPr>
        <w:pStyle w:val="Textoindependiente"/>
        <w:spacing w:before="8"/>
        <w:rPr>
          <w:sz w:val="19"/>
        </w:rPr>
      </w:pPr>
    </w:p>
    <w:p w:rsidR="00E479D3" w:rsidRDefault="00EA2FE8">
      <w:pPr>
        <w:pStyle w:val="Prrafodelista"/>
        <w:numPr>
          <w:ilvl w:val="1"/>
          <w:numId w:val="1"/>
        </w:numPr>
        <w:tabs>
          <w:tab w:val="left" w:pos="1101"/>
        </w:tabs>
        <w:ind w:left="1100" w:hanging="280"/>
      </w:pPr>
      <w:r>
        <w:t>importance of project to home</w:t>
      </w:r>
      <w:r>
        <w:rPr>
          <w:spacing w:val="-11"/>
        </w:rPr>
        <w:t xml:space="preserve"> </w:t>
      </w:r>
      <w:r>
        <w:t>country</w:t>
      </w:r>
    </w:p>
    <w:p w:rsidR="00E479D3" w:rsidRDefault="00E479D3">
      <w:pPr>
        <w:pStyle w:val="Textoindependiente"/>
        <w:spacing w:before="8"/>
        <w:rPr>
          <w:sz w:val="19"/>
        </w:rPr>
      </w:pPr>
    </w:p>
    <w:p w:rsidR="00E479D3" w:rsidRDefault="00EA2FE8">
      <w:pPr>
        <w:pStyle w:val="Prrafodelista"/>
        <w:numPr>
          <w:ilvl w:val="1"/>
          <w:numId w:val="1"/>
        </w:numPr>
        <w:tabs>
          <w:tab w:val="left" w:pos="1098"/>
        </w:tabs>
        <w:spacing w:before="1"/>
        <w:ind w:left="1098" w:hanging="300"/>
      </w:pPr>
      <w:r>
        <w:t>relevance of applicant’s previous research and training to proposed</w:t>
      </w:r>
      <w:r>
        <w:rPr>
          <w:spacing w:val="6"/>
        </w:rPr>
        <w:t xml:space="preserve"> </w:t>
      </w:r>
      <w:r>
        <w:t>project</w:t>
      </w:r>
    </w:p>
    <w:p w:rsidR="00E479D3" w:rsidRDefault="00E479D3">
      <w:pPr>
        <w:pStyle w:val="Textoindependiente"/>
        <w:spacing w:before="8"/>
        <w:rPr>
          <w:sz w:val="19"/>
        </w:rPr>
      </w:pPr>
    </w:p>
    <w:p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ind w:hanging="697"/>
      </w:pPr>
      <w:r>
        <w:t>Please address the applicant’s cross-cultural adaptability and</w:t>
      </w:r>
      <w:r>
        <w:rPr>
          <w:spacing w:val="-14"/>
        </w:rPr>
        <w:t xml:space="preserve"> </w:t>
      </w:r>
      <w:r>
        <w:t>flexibility.</w:t>
      </w:r>
    </w:p>
    <w:p w:rsidR="00E479D3" w:rsidRDefault="00E479D3">
      <w:pPr>
        <w:pStyle w:val="Textoindependiente"/>
        <w:spacing w:before="6"/>
        <w:rPr>
          <w:sz w:val="19"/>
        </w:rPr>
      </w:pPr>
    </w:p>
    <w:p w:rsidR="00E479D3" w:rsidRDefault="00EA2FE8">
      <w:pPr>
        <w:pStyle w:val="Prrafodelista"/>
        <w:numPr>
          <w:ilvl w:val="0"/>
          <w:numId w:val="1"/>
        </w:numPr>
        <w:tabs>
          <w:tab w:val="left" w:pos="800"/>
          <w:tab w:val="left" w:pos="801"/>
        </w:tabs>
        <w:spacing w:line="278" w:lineRule="auto"/>
        <w:ind w:left="104" w:right="1062" w:firstLine="0"/>
      </w:pPr>
      <w:r>
        <w:t>H</w:t>
      </w:r>
      <w:bookmarkStart w:id="0" w:name="_GoBack"/>
      <w:bookmarkEnd w:id="0"/>
      <w:r>
        <w:t>ow would this research stay in the U.S. help the ca</w:t>
      </w:r>
      <w:r>
        <w:t>ndidate advance towards its completion?</w:t>
      </w:r>
    </w:p>
    <w:sectPr w:rsidR="00E479D3">
      <w:type w:val="continuous"/>
      <w:pgSz w:w="12240" w:h="15840"/>
      <w:pgMar w:top="150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26A3"/>
    <w:multiLevelType w:val="hybridMultilevel"/>
    <w:tmpl w:val="F232F4F8"/>
    <w:lvl w:ilvl="0" w:tplc="745C7962">
      <w:start w:val="1"/>
      <w:numFmt w:val="decimal"/>
      <w:lvlText w:val="%1."/>
      <w:lvlJc w:val="left"/>
      <w:pPr>
        <w:ind w:left="826" w:hanging="363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632047A">
      <w:numFmt w:val="bullet"/>
      <w:lvlText w:val="•"/>
      <w:lvlJc w:val="left"/>
      <w:pPr>
        <w:ind w:left="1638" w:hanging="363"/>
      </w:pPr>
      <w:rPr>
        <w:rFonts w:hint="default"/>
        <w:lang w:val="en-US" w:eastAsia="en-US" w:bidi="ar-SA"/>
      </w:rPr>
    </w:lvl>
    <w:lvl w:ilvl="2" w:tplc="0D745A8C">
      <w:numFmt w:val="bullet"/>
      <w:lvlText w:val="•"/>
      <w:lvlJc w:val="left"/>
      <w:pPr>
        <w:ind w:left="2456" w:hanging="363"/>
      </w:pPr>
      <w:rPr>
        <w:rFonts w:hint="default"/>
        <w:lang w:val="en-US" w:eastAsia="en-US" w:bidi="ar-SA"/>
      </w:rPr>
    </w:lvl>
    <w:lvl w:ilvl="3" w:tplc="0388E186">
      <w:numFmt w:val="bullet"/>
      <w:lvlText w:val="•"/>
      <w:lvlJc w:val="left"/>
      <w:pPr>
        <w:ind w:left="3274" w:hanging="363"/>
      </w:pPr>
      <w:rPr>
        <w:rFonts w:hint="default"/>
        <w:lang w:val="en-US" w:eastAsia="en-US" w:bidi="ar-SA"/>
      </w:rPr>
    </w:lvl>
    <w:lvl w:ilvl="4" w:tplc="553897F0">
      <w:numFmt w:val="bullet"/>
      <w:lvlText w:val="•"/>
      <w:lvlJc w:val="left"/>
      <w:pPr>
        <w:ind w:left="4092" w:hanging="363"/>
      </w:pPr>
      <w:rPr>
        <w:rFonts w:hint="default"/>
        <w:lang w:val="en-US" w:eastAsia="en-US" w:bidi="ar-SA"/>
      </w:rPr>
    </w:lvl>
    <w:lvl w:ilvl="5" w:tplc="4B241F88">
      <w:numFmt w:val="bullet"/>
      <w:lvlText w:val="•"/>
      <w:lvlJc w:val="left"/>
      <w:pPr>
        <w:ind w:left="4910" w:hanging="363"/>
      </w:pPr>
      <w:rPr>
        <w:rFonts w:hint="default"/>
        <w:lang w:val="en-US" w:eastAsia="en-US" w:bidi="ar-SA"/>
      </w:rPr>
    </w:lvl>
    <w:lvl w:ilvl="6" w:tplc="1AA0DC88">
      <w:numFmt w:val="bullet"/>
      <w:lvlText w:val="•"/>
      <w:lvlJc w:val="left"/>
      <w:pPr>
        <w:ind w:left="5728" w:hanging="363"/>
      </w:pPr>
      <w:rPr>
        <w:rFonts w:hint="default"/>
        <w:lang w:val="en-US" w:eastAsia="en-US" w:bidi="ar-SA"/>
      </w:rPr>
    </w:lvl>
    <w:lvl w:ilvl="7" w:tplc="CB0E5340">
      <w:numFmt w:val="bullet"/>
      <w:lvlText w:val="•"/>
      <w:lvlJc w:val="left"/>
      <w:pPr>
        <w:ind w:left="6546" w:hanging="363"/>
      </w:pPr>
      <w:rPr>
        <w:rFonts w:hint="default"/>
        <w:lang w:val="en-US" w:eastAsia="en-US" w:bidi="ar-SA"/>
      </w:rPr>
    </w:lvl>
    <w:lvl w:ilvl="8" w:tplc="42948866">
      <w:numFmt w:val="bullet"/>
      <w:lvlText w:val="•"/>
      <w:lvlJc w:val="left"/>
      <w:pPr>
        <w:ind w:left="7364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37D810C0"/>
    <w:multiLevelType w:val="hybridMultilevel"/>
    <w:tmpl w:val="A10E25BC"/>
    <w:lvl w:ilvl="0" w:tplc="F51CB5B0">
      <w:start w:val="1"/>
      <w:numFmt w:val="decimal"/>
      <w:lvlText w:val="%1."/>
      <w:lvlJc w:val="left"/>
      <w:pPr>
        <w:ind w:left="800" w:hanging="696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E86C99A">
      <w:start w:val="1"/>
      <w:numFmt w:val="lowerLetter"/>
      <w:lvlText w:val="(%2)"/>
      <w:lvlJc w:val="left"/>
      <w:pPr>
        <w:ind w:left="807" w:hanging="29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A44471F4">
      <w:numFmt w:val="bullet"/>
      <w:lvlText w:val="•"/>
      <w:lvlJc w:val="left"/>
      <w:pPr>
        <w:ind w:left="2440" w:hanging="291"/>
      </w:pPr>
      <w:rPr>
        <w:rFonts w:hint="default"/>
        <w:lang w:val="en-US" w:eastAsia="en-US" w:bidi="ar-SA"/>
      </w:rPr>
    </w:lvl>
    <w:lvl w:ilvl="3" w:tplc="359AA856">
      <w:numFmt w:val="bullet"/>
      <w:lvlText w:val="•"/>
      <w:lvlJc w:val="left"/>
      <w:pPr>
        <w:ind w:left="3260" w:hanging="291"/>
      </w:pPr>
      <w:rPr>
        <w:rFonts w:hint="default"/>
        <w:lang w:val="en-US" w:eastAsia="en-US" w:bidi="ar-SA"/>
      </w:rPr>
    </w:lvl>
    <w:lvl w:ilvl="4" w:tplc="8BB661E8">
      <w:numFmt w:val="bullet"/>
      <w:lvlText w:val="•"/>
      <w:lvlJc w:val="left"/>
      <w:pPr>
        <w:ind w:left="4080" w:hanging="291"/>
      </w:pPr>
      <w:rPr>
        <w:rFonts w:hint="default"/>
        <w:lang w:val="en-US" w:eastAsia="en-US" w:bidi="ar-SA"/>
      </w:rPr>
    </w:lvl>
    <w:lvl w:ilvl="5" w:tplc="7AA0E18E">
      <w:numFmt w:val="bullet"/>
      <w:lvlText w:val="•"/>
      <w:lvlJc w:val="left"/>
      <w:pPr>
        <w:ind w:left="4900" w:hanging="291"/>
      </w:pPr>
      <w:rPr>
        <w:rFonts w:hint="default"/>
        <w:lang w:val="en-US" w:eastAsia="en-US" w:bidi="ar-SA"/>
      </w:rPr>
    </w:lvl>
    <w:lvl w:ilvl="6" w:tplc="B3A2043E">
      <w:numFmt w:val="bullet"/>
      <w:lvlText w:val="•"/>
      <w:lvlJc w:val="left"/>
      <w:pPr>
        <w:ind w:left="5720" w:hanging="291"/>
      </w:pPr>
      <w:rPr>
        <w:rFonts w:hint="default"/>
        <w:lang w:val="en-US" w:eastAsia="en-US" w:bidi="ar-SA"/>
      </w:rPr>
    </w:lvl>
    <w:lvl w:ilvl="7" w:tplc="FBCED452">
      <w:numFmt w:val="bullet"/>
      <w:lvlText w:val="•"/>
      <w:lvlJc w:val="left"/>
      <w:pPr>
        <w:ind w:left="6540" w:hanging="291"/>
      </w:pPr>
      <w:rPr>
        <w:rFonts w:hint="default"/>
        <w:lang w:val="en-US" w:eastAsia="en-US" w:bidi="ar-SA"/>
      </w:rPr>
    </w:lvl>
    <w:lvl w:ilvl="8" w:tplc="0DFE10C2">
      <w:numFmt w:val="bullet"/>
      <w:lvlText w:val="•"/>
      <w:lvlJc w:val="left"/>
      <w:pPr>
        <w:ind w:left="7360" w:hanging="29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D3"/>
    <w:rsid w:val="00E479D3"/>
    <w:rsid w:val="00EA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B3B25"/>
  <w15:docId w15:val="{39704910-C072-4774-ACD1-AC797DC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Cambria" w:eastAsia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26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Moraña</dc:creator>
  <cp:lastModifiedBy>laura</cp:lastModifiedBy>
  <cp:revision>2</cp:revision>
  <dcterms:created xsi:type="dcterms:W3CDTF">2020-10-15T20:56:00Z</dcterms:created>
  <dcterms:modified xsi:type="dcterms:W3CDTF">2020-10-15T20:56:00Z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2020-10-15T00:00:00Z</vt:filetime>
  </property>
</Properties>
</file>